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 xml:space="preserve">Eesmärk  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366275752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 xml:space="preserve">Protest Eesti kuldsete parasiitide ja eestis elavate alaarenenud, ebaviisakate, kasvatamatute </w:t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ja tänamatute</w:t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 xml:space="preserve"> naiste vastu.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993704238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 xml:space="preserve">Küüni tn ja Raekoja platsi nurk. 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2049278438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 xml:space="preserve">Liikumist ei toimu. 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858679429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1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 inimene – filosoof!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932528910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27.05.2025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077902741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18.00-20.00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Korraldab Artur Taivere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37209302711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5016092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Artur Taivere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37209302711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5016092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939988780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kasuta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914640718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kasuta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002485430"/>
            </w:sdtPr>
            <w:sdtContent>
              <w:p>
                <w:pPr>
                  <w:pStyle w:val="Normal"/>
                  <w:widowControl w:val="false"/>
                  <w:pBdr>
                    <w:bottom w:val="single" w:sz="4" w:space="0" w:color="000000"/>
                  </w:pBdr>
                  <w:suppressAutoHyphens w:val="true"/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seda vajadust.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Artur Taivere 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header="567" w:top="851" w:footer="0" w:bottom="3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19.05.2025 9:30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LibreOffice/7.1.0.3$Windows_X86_64 LibreOffice_project/f6099ecf3d29644b5008cc8f48f42f4a40986e4c</Application>
  <AppVersion>15.0000</AppVersion>
  <Pages>2</Pages>
  <Words>165</Words>
  <Characters>1170</Characters>
  <CharactersWithSpaces>1272</CharactersWithSpaces>
  <Paragraphs>60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2025-05-19T09:31:23Z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